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12" w:rsidRPr="00227F12" w:rsidRDefault="00227F12" w:rsidP="00227F12">
      <w:pPr>
        <w:pStyle w:val="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27F12">
        <w:rPr>
          <w:rFonts w:ascii="Times New Roman" w:hAnsi="Times New Roman"/>
          <w:b/>
          <w:sz w:val="28"/>
          <w:szCs w:val="28"/>
        </w:rPr>
        <w:t>Обеспеченность учебной литературой учебных предметов федерального компонента учебного плана ОУ</w:t>
      </w:r>
    </w:p>
    <w:p w:rsidR="00227F12" w:rsidRPr="00227F12" w:rsidRDefault="00227F12" w:rsidP="00227F1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2048"/>
        <w:gridCol w:w="611"/>
        <w:gridCol w:w="611"/>
        <w:gridCol w:w="630"/>
        <w:gridCol w:w="611"/>
        <w:gridCol w:w="611"/>
        <w:gridCol w:w="630"/>
        <w:gridCol w:w="611"/>
        <w:gridCol w:w="611"/>
        <w:gridCol w:w="681"/>
        <w:gridCol w:w="611"/>
        <w:gridCol w:w="611"/>
        <w:gridCol w:w="630"/>
      </w:tblGrid>
      <w:tr w:rsidR="00227F12" w:rsidRPr="00227F12" w:rsidTr="00672FFE">
        <w:tc>
          <w:tcPr>
            <w:tcW w:w="564" w:type="dxa"/>
            <w:vMerge w:val="restart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72" w:type="dxa"/>
            <w:vMerge w:val="restart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Учебные предметы федерального компонента, предусмотренные учебным планом программы начального общего образования</w:t>
            </w:r>
          </w:p>
        </w:tc>
        <w:tc>
          <w:tcPr>
            <w:tcW w:w="1852" w:type="dxa"/>
            <w:gridSpan w:val="3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F12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852" w:type="dxa"/>
            <w:gridSpan w:val="3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F12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903" w:type="dxa"/>
            <w:gridSpan w:val="3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F12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852" w:type="dxa"/>
            <w:gridSpan w:val="3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F12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227F12" w:rsidRPr="00227F12" w:rsidTr="00672FFE">
        <w:trPr>
          <w:cantSplit/>
          <w:trHeight w:val="1134"/>
        </w:trPr>
        <w:tc>
          <w:tcPr>
            <w:tcW w:w="564" w:type="dxa"/>
            <w:vMerge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27F1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11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Количество учебников</w:t>
            </w:r>
          </w:p>
        </w:tc>
        <w:tc>
          <w:tcPr>
            <w:tcW w:w="630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% обеспеченности</w:t>
            </w:r>
          </w:p>
        </w:tc>
        <w:tc>
          <w:tcPr>
            <w:tcW w:w="611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27F1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11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Количество учебников</w:t>
            </w:r>
          </w:p>
        </w:tc>
        <w:tc>
          <w:tcPr>
            <w:tcW w:w="630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% обеспеченности</w:t>
            </w:r>
          </w:p>
        </w:tc>
        <w:tc>
          <w:tcPr>
            <w:tcW w:w="611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27F1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11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Количество учебников</w:t>
            </w:r>
          </w:p>
        </w:tc>
        <w:tc>
          <w:tcPr>
            <w:tcW w:w="681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% обеспеченности</w:t>
            </w:r>
          </w:p>
        </w:tc>
        <w:tc>
          <w:tcPr>
            <w:tcW w:w="611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27F1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11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Количество учебников</w:t>
            </w:r>
          </w:p>
        </w:tc>
        <w:tc>
          <w:tcPr>
            <w:tcW w:w="630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% обеспеченности</w:t>
            </w:r>
          </w:p>
        </w:tc>
      </w:tr>
      <w:tr w:rsidR="00227F12" w:rsidRPr="00227F12" w:rsidTr="00672FFE">
        <w:tc>
          <w:tcPr>
            <w:tcW w:w="564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2" w:type="dxa"/>
          </w:tcPr>
          <w:p w:rsidR="00227F12" w:rsidRPr="00227F12" w:rsidRDefault="00227F12" w:rsidP="00672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672FFE">
        <w:tc>
          <w:tcPr>
            <w:tcW w:w="564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72" w:type="dxa"/>
          </w:tcPr>
          <w:p w:rsidR="00227F12" w:rsidRPr="00227F12" w:rsidRDefault="00227F12" w:rsidP="00672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672FFE">
        <w:tc>
          <w:tcPr>
            <w:tcW w:w="564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72" w:type="dxa"/>
          </w:tcPr>
          <w:p w:rsidR="00227F12" w:rsidRPr="00227F12" w:rsidRDefault="00227F12" w:rsidP="00672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27F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672FFE">
        <w:tc>
          <w:tcPr>
            <w:tcW w:w="564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72" w:type="dxa"/>
          </w:tcPr>
          <w:p w:rsidR="00227F12" w:rsidRPr="00227F12" w:rsidRDefault="00227F12" w:rsidP="00672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672FFE">
        <w:tc>
          <w:tcPr>
            <w:tcW w:w="564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27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</w:tcPr>
          <w:p w:rsidR="00227F12" w:rsidRPr="00227F12" w:rsidRDefault="00227F12" w:rsidP="00672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8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27F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672FFE">
        <w:tc>
          <w:tcPr>
            <w:tcW w:w="564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72" w:type="dxa"/>
          </w:tcPr>
          <w:p w:rsidR="00227F12" w:rsidRPr="00227F12" w:rsidRDefault="00227F12" w:rsidP="00672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8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672FFE">
        <w:tc>
          <w:tcPr>
            <w:tcW w:w="564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72" w:type="dxa"/>
          </w:tcPr>
          <w:p w:rsidR="00227F12" w:rsidRPr="00227F12" w:rsidRDefault="00227F12" w:rsidP="00672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8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672FFE">
        <w:tc>
          <w:tcPr>
            <w:tcW w:w="564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72" w:type="dxa"/>
          </w:tcPr>
          <w:p w:rsidR="00227F12" w:rsidRPr="00227F12" w:rsidRDefault="00227F12" w:rsidP="00672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672FFE">
        <w:tc>
          <w:tcPr>
            <w:tcW w:w="564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72" w:type="dxa"/>
          </w:tcPr>
          <w:p w:rsidR="00227F12" w:rsidRPr="00227F12" w:rsidRDefault="00227F12" w:rsidP="00672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3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8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2208"/>
        <w:gridCol w:w="506"/>
        <w:gridCol w:w="506"/>
        <w:gridCol w:w="576"/>
        <w:gridCol w:w="506"/>
        <w:gridCol w:w="506"/>
        <w:gridCol w:w="576"/>
        <w:gridCol w:w="506"/>
        <w:gridCol w:w="523"/>
        <w:gridCol w:w="643"/>
        <w:gridCol w:w="506"/>
        <w:gridCol w:w="523"/>
        <w:gridCol w:w="643"/>
        <w:gridCol w:w="506"/>
        <w:gridCol w:w="506"/>
        <w:gridCol w:w="643"/>
      </w:tblGrid>
      <w:tr w:rsidR="00227F12" w:rsidRPr="00227F12" w:rsidTr="00227F12">
        <w:tc>
          <w:tcPr>
            <w:tcW w:w="516" w:type="dxa"/>
            <w:vMerge w:val="restart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08" w:type="dxa"/>
            <w:vMerge w:val="restart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Учебные предметы федерального компонента, предусмотренные учебным планом программы основного общего образования</w:t>
            </w:r>
          </w:p>
        </w:tc>
        <w:tc>
          <w:tcPr>
            <w:tcW w:w="1588" w:type="dxa"/>
            <w:gridSpan w:val="3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F12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588" w:type="dxa"/>
            <w:gridSpan w:val="3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F12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672" w:type="dxa"/>
            <w:gridSpan w:val="3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F12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672" w:type="dxa"/>
            <w:gridSpan w:val="3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F12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655" w:type="dxa"/>
            <w:gridSpan w:val="3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F12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227F12" w:rsidRPr="00227F12" w:rsidTr="00227F12">
        <w:trPr>
          <w:trHeight w:val="1996"/>
        </w:trPr>
        <w:tc>
          <w:tcPr>
            <w:tcW w:w="516" w:type="dxa"/>
            <w:vMerge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27F1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6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Количество учебников</w:t>
            </w:r>
          </w:p>
        </w:tc>
        <w:tc>
          <w:tcPr>
            <w:tcW w:w="576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% обеспеченности</w:t>
            </w:r>
          </w:p>
        </w:tc>
        <w:tc>
          <w:tcPr>
            <w:tcW w:w="506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27F1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6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Количество учебников</w:t>
            </w:r>
          </w:p>
        </w:tc>
        <w:tc>
          <w:tcPr>
            <w:tcW w:w="576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% обеспеченности</w:t>
            </w:r>
          </w:p>
        </w:tc>
        <w:tc>
          <w:tcPr>
            <w:tcW w:w="506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27F1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3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Количество учебников</w:t>
            </w:r>
          </w:p>
        </w:tc>
        <w:tc>
          <w:tcPr>
            <w:tcW w:w="643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% обеспеченности</w:t>
            </w:r>
          </w:p>
        </w:tc>
        <w:tc>
          <w:tcPr>
            <w:tcW w:w="506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27F1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3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Количество учебников</w:t>
            </w:r>
          </w:p>
        </w:tc>
        <w:tc>
          <w:tcPr>
            <w:tcW w:w="643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% обеспеченности</w:t>
            </w:r>
          </w:p>
        </w:tc>
        <w:tc>
          <w:tcPr>
            <w:tcW w:w="506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27F1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6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Количество учебников</w:t>
            </w:r>
          </w:p>
        </w:tc>
        <w:tc>
          <w:tcPr>
            <w:tcW w:w="643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% обеспеченности</w:t>
            </w:r>
          </w:p>
        </w:tc>
      </w:tr>
      <w:tr w:rsidR="00227F12" w:rsidRPr="00227F12" w:rsidTr="00227F12">
        <w:tc>
          <w:tcPr>
            <w:tcW w:w="51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227F12">
        <w:tc>
          <w:tcPr>
            <w:tcW w:w="51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227F12">
        <w:tc>
          <w:tcPr>
            <w:tcW w:w="51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227F12">
        <w:tc>
          <w:tcPr>
            <w:tcW w:w="51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7F12">
              <w:rPr>
                <w:rFonts w:ascii="Times New Roman" w:hAnsi="Times New Roman"/>
                <w:sz w:val="24"/>
                <w:szCs w:val="24"/>
              </w:rPr>
              <w:t>(алгебра/</w:t>
            </w:r>
            <w:proofErr w:type="gramEnd"/>
          </w:p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геометрия)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27F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12/</w:t>
            </w: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100/</w:t>
            </w: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227F1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100/</w:t>
            </w: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9/</w:t>
            </w: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100/</w:t>
            </w: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227F12">
        <w:tc>
          <w:tcPr>
            <w:tcW w:w="51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227F12">
        <w:trPr>
          <w:trHeight w:val="1186"/>
        </w:trPr>
        <w:tc>
          <w:tcPr>
            <w:tcW w:w="51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7F12">
              <w:rPr>
                <w:rFonts w:ascii="Times New Roman" w:hAnsi="Times New Roman"/>
                <w:sz w:val="24"/>
                <w:szCs w:val="24"/>
              </w:rPr>
              <w:t>(История России</w:t>
            </w:r>
            <w:proofErr w:type="gramEnd"/>
          </w:p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227F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7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7F1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27F12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7F12">
              <w:rPr>
                <w:rFonts w:ascii="Times New Roman" w:hAnsi="Times New Roman"/>
                <w:sz w:val="24"/>
                <w:szCs w:val="24"/>
              </w:rPr>
              <w:t>История ср. век.)</w:t>
            </w:r>
            <w:proofErr w:type="gramEnd"/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27F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227F12">
        <w:tc>
          <w:tcPr>
            <w:tcW w:w="51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227F12">
        <w:tc>
          <w:tcPr>
            <w:tcW w:w="51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227F12">
        <w:tc>
          <w:tcPr>
            <w:tcW w:w="51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7F12" w:rsidRPr="00227F12" w:rsidTr="00227F12">
        <w:tc>
          <w:tcPr>
            <w:tcW w:w="51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227F12">
        <w:tc>
          <w:tcPr>
            <w:tcW w:w="51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227F12">
        <w:tc>
          <w:tcPr>
            <w:tcW w:w="51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227F12">
        <w:tc>
          <w:tcPr>
            <w:tcW w:w="51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7F12" w:rsidRPr="00227F12" w:rsidTr="00227F12">
        <w:tc>
          <w:tcPr>
            <w:tcW w:w="51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Искусство (</w:t>
            </w:r>
            <w:proofErr w:type="gramStart"/>
            <w:r w:rsidRPr="00227F12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227F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7F12" w:rsidRPr="00227F12" w:rsidTr="00227F12">
        <w:tc>
          <w:tcPr>
            <w:tcW w:w="51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Искусство (</w:t>
            </w:r>
            <w:proofErr w:type="gramStart"/>
            <w:r w:rsidRPr="00227F12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227F12">
              <w:rPr>
                <w:rFonts w:ascii="Times New Roman" w:hAnsi="Times New Roman"/>
                <w:sz w:val="24"/>
                <w:szCs w:val="24"/>
              </w:rPr>
              <w:t xml:space="preserve"> и музыка)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227F12">
        <w:tc>
          <w:tcPr>
            <w:tcW w:w="51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7F12" w:rsidRPr="00227F12" w:rsidTr="00227F12">
        <w:tc>
          <w:tcPr>
            <w:tcW w:w="51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27F12" w:rsidRPr="00227F12" w:rsidTr="00227F12">
        <w:tc>
          <w:tcPr>
            <w:tcW w:w="51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"/>
        <w:gridCol w:w="2934"/>
        <w:gridCol w:w="981"/>
        <w:gridCol w:w="980"/>
        <w:gridCol w:w="997"/>
        <w:gridCol w:w="823"/>
        <w:gridCol w:w="973"/>
        <w:gridCol w:w="1025"/>
      </w:tblGrid>
      <w:tr w:rsidR="00227F12" w:rsidRPr="00227F12" w:rsidTr="00672FFE">
        <w:trPr>
          <w:trHeight w:val="323"/>
        </w:trPr>
        <w:tc>
          <w:tcPr>
            <w:tcW w:w="1008" w:type="dxa"/>
            <w:vMerge w:val="restart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34" w:type="dxa"/>
            <w:vMerge w:val="restart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Учебные предметы федерального компонента, предусмотренные учебным планом программы среднего (полного) общего образования</w:t>
            </w:r>
          </w:p>
        </w:tc>
        <w:tc>
          <w:tcPr>
            <w:tcW w:w="2958" w:type="dxa"/>
            <w:gridSpan w:val="3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F12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821" w:type="dxa"/>
            <w:gridSpan w:val="3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F12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227F12" w:rsidRPr="00227F12" w:rsidTr="00672FFE">
        <w:trPr>
          <w:cantSplit/>
          <w:trHeight w:val="1144"/>
        </w:trPr>
        <w:tc>
          <w:tcPr>
            <w:tcW w:w="1008" w:type="dxa"/>
            <w:vMerge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27F1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0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Количество учебников</w:t>
            </w:r>
          </w:p>
        </w:tc>
        <w:tc>
          <w:tcPr>
            <w:tcW w:w="997" w:type="dxa"/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% обеспеченности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27F1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Количество учебников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textDirection w:val="btLr"/>
            <w:vAlign w:val="center"/>
          </w:tcPr>
          <w:p w:rsidR="00227F12" w:rsidRPr="00227F12" w:rsidRDefault="00227F12" w:rsidP="00672F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% обеспеченности</w:t>
            </w:r>
          </w:p>
        </w:tc>
      </w:tr>
      <w:tr w:rsidR="00227F12" w:rsidRPr="00227F12" w:rsidTr="00672FFE">
        <w:trPr>
          <w:trHeight w:val="305"/>
        </w:trPr>
        <w:tc>
          <w:tcPr>
            <w:tcW w:w="10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8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672FFE">
        <w:trPr>
          <w:trHeight w:val="323"/>
        </w:trPr>
        <w:tc>
          <w:tcPr>
            <w:tcW w:w="10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4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8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7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672FFE">
        <w:trPr>
          <w:trHeight w:val="323"/>
        </w:trPr>
        <w:tc>
          <w:tcPr>
            <w:tcW w:w="10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34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672FFE">
        <w:trPr>
          <w:trHeight w:val="323"/>
        </w:trPr>
        <w:tc>
          <w:tcPr>
            <w:tcW w:w="10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4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7F12">
              <w:rPr>
                <w:rFonts w:ascii="Times New Roman" w:hAnsi="Times New Roman"/>
                <w:sz w:val="24"/>
                <w:szCs w:val="24"/>
              </w:rPr>
              <w:t>(алгебра/</w:t>
            </w:r>
            <w:proofErr w:type="gramEnd"/>
          </w:p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геометрия)</w:t>
            </w:r>
          </w:p>
        </w:tc>
        <w:tc>
          <w:tcPr>
            <w:tcW w:w="98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27F1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7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27F1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672FFE">
        <w:trPr>
          <w:trHeight w:val="305"/>
        </w:trPr>
        <w:tc>
          <w:tcPr>
            <w:tcW w:w="10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4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8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672FFE">
        <w:trPr>
          <w:trHeight w:val="285"/>
        </w:trPr>
        <w:tc>
          <w:tcPr>
            <w:tcW w:w="10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4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8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672FFE">
        <w:trPr>
          <w:trHeight w:val="375"/>
        </w:trPr>
        <w:tc>
          <w:tcPr>
            <w:tcW w:w="10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4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672FFE">
        <w:trPr>
          <w:trHeight w:val="323"/>
        </w:trPr>
        <w:tc>
          <w:tcPr>
            <w:tcW w:w="10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34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98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672FFE">
        <w:trPr>
          <w:trHeight w:val="305"/>
        </w:trPr>
        <w:tc>
          <w:tcPr>
            <w:tcW w:w="10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34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8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672FFE">
        <w:trPr>
          <w:trHeight w:val="323"/>
        </w:trPr>
        <w:tc>
          <w:tcPr>
            <w:tcW w:w="10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34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8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7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27F12" w:rsidRPr="00227F12" w:rsidTr="00672FFE">
        <w:trPr>
          <w:trHeight w:val="323"/>
        </w:trPr>
        <w:tc>
          <w:tcPr>
            <w:tcW w:w="10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34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8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672FFE">
        <w:trPr>
          <w:trHeight w:val="442"/>
        </w:trPr>
        <w:tc>
          <w:tcPr>
            <w:tcW w:w="10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34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8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672FFE">
        <w:trPr>
          <w:trHeight w:val="323"/>
        </w:trPr>
        <w:tc>
          <w:tcPr>
            <w:tcW w:w="10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34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8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672FFE">
        <w:trPr>
          <w:trHeight w:val="323"/>
        </w:trPr>
        <w:tc>
          <w:tcPr>
            <w:tcW w:w="10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34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8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7F12" w:rsidRPr="00227F12" w:rsidTr="00672FFE">
        <w:trPr>
          <w:trHeight w:val="305"/>
        </w:trPr>
        <w:tc>
          <w:tcPr>
            <w:tcW w:w="1008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34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1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7" w:type="dxa"/>
            <w:vAlign w:val="center"/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227F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227F12" w:rsidRPr="00227F12" w:rsidRDefault="00227F12" w:rsidP="0067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F1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227F12" w:rsidRPr="00227F12" w:rsidRDefault="00227F12" w:rsidP="00227F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3A3" w:rsidRPr="004D258D" w:rsidRDefault="007613A3" w:rsidP="007613A3">
      <w:pPr>
        <w:rPr>
          <w:rFonts w:ascii="Times New Roman" w:hAnsi="Times New Roman"/>
          <w:b/>
          <w:sz w:val="24"/>
          <w:szCs w:val="24"/>
        </w:rPr>
      </w:pPr>
      <w:r w:rsidRPr="004D258D">
        <w:rPr>
          <w:rFonts w:ascii="Times New Roman" w:hAnsi="Times New Roman"/>
          <w:b/>
          <w:sz w:val="24"/>
          <w:szCs w:val="24"/>
        </w:rPr>
        <w:t>Учебный фонд</w:t>
      </w:r>
    </w:p>
    <w:p w:rsidR="007613A3" w:rsidRPr="004D258D" w:rsidRDefault="007613A3" w:rsidP="007613A3">
      <w:pPr>
        <w:rPr>
          <w:rFonts w:ascii="Times New Roman" w:hAnsi="Times New Roman"/>
          <w:sz w:val="24"/>
          <w:szCs w:val="24"/>
        </w:rPr>
      </w:pPr>
      <w:r w:rsidRPr="004D258D">
        <w:rPr>
          <w:rFonts w:ascii="Times New Roman" w:hAnsi="Times New Roman"/>
          <w:sz w:val="24"/>
          <w:szCs w:val="24"/>
        </w:rPr>
        <w:t>Всего: 2953</w:t>
      </w:r>
      <w:r>
        <w:rPr>
          <w:rFonts w:ascii="Times New Roman" w:hAnsi="Times New Roman"/>
          <w:sz w:val="24"/>
          <w:szCs w:val="24"/>
        </w:rPr>
        <w:t xml:space="preserve"> экз.</w:t>
      </w:r>
    </w:p>
    <w:p w:rsidR="007613A3" w:rsidRPr="004D258D" w:rsidRDefault="007613A3" w:rsidP="007613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Pr="004D258D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них учебная литература: 2306 экз</w:t>
      </w:r>
      <w:r w:rsidRPr="004D258D">
        <w:rPr>
          <w:rFonts w:ascii="Times New Roman" w:hAnsi="Times New Roman"/>
          <w:sz w:val="24"/>
          <w:szCs w:val="24"/>
        </w:rPr>
        <w:t>.</w:t>
      </w:r>
    </w:p>
    <w:p w:rsidR="007613A3" w:rsidRPr="004D258D" w:rsidRDefault="007613A3" w:rsidP="007613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Pr="004D258D">
        <w:rPr>
          <w:rFonts w:ascii="Times New Roman" w:hAnsi="Times New Roman"/>
          <w:sz w:val="24"/>
          <w:szCs w:val="24"/>
        </w:rPr>
        <w:t>из них х</w:t>
      </w:r>
      <w:r>
        <w:rPr>
          <w:rFonts w:ascii="Times New Roman" w:hAnsi="Times New Roman"/>
          <w:sz w:val="24"/>
          <w:szCs w:val="24"/>
        </w:rPr>
        <w:t>удожественная литература: 647 экз</w:t>
      </w:r>
      <w:r w:rsidRPr="004D258D">
        <w:rPr>
          <w:rFonts w:ascii="Times New Roman" w:hAnsi="Times New Roman"/>
          <w:sz w:val="24"/>
          <w:szCs w:val="24"/>
        </w:rPr>
        <w:t>.</w:t>
      </w:r>
    </w:p>
    <w:p w:rsidR="007613A3" w:rsidRPr="004D258D" w:rsidRDefault="007613A3" w:rsidP="007613A3">
      <w:pPr>
        <w:rPr>
          <w:rFonts w:ascii="Times New Roman" w:hAnsi="Times New Roman"/>
          <w:sz w:val="24"/>
          <w:szCs w:val="24"/>
        </w:rPr>
      </w:pPr>
      <w:r w:rsidRPr="004D258D">
        <w:rPr>
          <w:rFonts w:ascii="Times New Roman" w:hAnsi="Times New Roman"/>
          <w:sz w:val="24"/>
          <w:szCs w:val="24"/>
        </w:rPr>
        <w:t>Печатные издания: 253</w:t>
      </w:r>
      <w:r>
        <w:rPr>
          <w:rFonts w:ascii="Times New Roman" w:hAnsi="Times New Roman"/>
          <w:sz w:val="24"/>
          <w:szCs w:val="24"/>
        </w:rPr>
        <w:t>экз.</w:t>
      </w:r>
    </w:p>
    <w:p w:rsidR="007613A3" w:rsidRPr="004D258D" w:rsidRDefault="007613A3" w:rsidP="007613A3">
      <w:pPr>
        <w:rPr>
          <w:rFonts w:ascii="Times New Roman" w:hAnsi="Times New Roman"/>
          <w:sz w:val="24"/>
          <w:szCs w:val="24"/>
        </w:rPr>
      </w:pPr>
      <w:proofErr w:type="spellStart"/>
      <w:r w:rsidRPr="004D258D">
        <w:rPr>
          <w:rFonts w:ascii="Times New Roman" w:hAnsi="Times New Roman"/>
          <w:sz w:val="24"/>
          <w:szCs w:val="24"/>
        </w:rPr>
        <w:t>Медиапродукция</w:t>
      </w:r>
      <w:proofErr w:type="spellEnd"/>
      <w:r w:rsidRPr="004D258D">
        <w:rPr>
          <w:rFonts w:ascii="Times New Roman" w:hAnsi="Times New Roman"/>
          <w:sz w:val="24"/>
          <w:szCs w:val="24"/>
        </w:rPr>
        <w:t>: 193</w:t>
      </w:r>
      <w:r>
        <w:rPr>
          <w:rFonts w:ascii="Times New Roman" w:hAnsi="Times New Roman"/>
          <w:sz w:val="24"/>
          <w:szCs w:val="24"/>
        </w:rPr>
        <w:t>экз.</w:t>
      </w:r>
    </w:p>
    <w:p w:rsidR="00AC2970" w:rsidRPr="00227F12" w:rsidRDefault="00AC2970" w:rsidP="00227F12"/>
    <w:sectPr w:rsidR="00AC2970" w:rsidRPr="00227F12" w:rsidSect="00227F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33C20"/>
    <w:rsid w:val="00033CF6"/>
    <w:rsid w:val="000363FA"/>
    <w:rsid w:val="00070A18"/>
    <w:rsid w:val="000774C1"/>
    <w:rsid w:val="000C402B"/>
    <w:rsid w:val="000F44AF"/>
    <w:rsid w:val="00100D59"/>
    <w:rsid w:val="00124B3A"/>
    <w:rsid w:val="00166F09"/>
    <w:rsid w:val="00187265"/>
    <w:rsid w:val="001C5FF2"/>
    <w:rsid w:val="00227F12"/>
    <w:rsid w:val="002462EB"/>
    <w:rsid w:val="0025086C"/>
    <w:rsid w:val="002810D2"/>
    <w:rsid w:val="002911E1"/>
    <w:rsid w:val="00293226"/>
    <w:rsid w:val="00293BFB"/>
    <w:rsid w:val="00293EF9"/>
    <w:rsid w:val="00294885"/>
    <w:rsid w:val="00294E21"/>
    <w:rsid w:val="002C505A"/>
    <w:rsid w:val="003227BC"/>
    <w:rsid w:val="00333C20"/>
    <w:rsid w:val="003A1857"/>
    <w:rsid w:val="003C33AE"/>
    <w:rsid w:val="004B296C"/>
    <w:rsid w:val="00530C31"/>
    <w:rsid w:val="00585FEA"/>
    <w:rsid w:val="005927CE"/>
    <w:rsid w:val="00595216"/>
    <w:rsid w:val="0065496D"/>
    <w:rsid w:val="00654B55"/>
    <w:rsid w:val="0066474D"/>
    <w:rsid w:val="00671F23"/>
    <w:rsid w:val="006B218B"/>
    <w:rsid w:val="0074381F"/>
    <w:rsid w:val="007613A3"/>
    <w:rsid w:val="00776BC3"/>
    <w:rsid w:val="007872CD"/>
    <w:rsid w:val="007A0AB4"/>
    <w:rsid w:val="007B1E29"/>
    <w:rsid w:val="007E0B2C"/>
    <w:rsid w:val="008134E0"/>
    <w:rsid w:val="008427E1"/>
    <w:rsid w:val="008506DB"/>
    <w:rsid w:val="008520A0"/>
    <w:rsid w:val="00854150"/>
    <w:rsid w:val="00863A00"/>
    <w:rsid w:val="008F3E8A"/>
    <w:rsid w:val="0092320A"/>
    <w:rsid w:val="0094155C"/>
    <w:rsid w:val="00956FAC"/>
    <w:rsid w:val="00961209"/>
    <w:rsid w:val="009B114B"/>
    <w:rsid w:val="00A50738"/>
    <w:rsid w:val="00A86ECC"/>
    <w:rsid w:val="00AA2B0A"/>
    <w:rsid w:val="00AC2970"/>
    <w:rsid w:val="00AD3919"/>
    <w:rsid w:val="00B27171"/>
    <w:rsid w:val="00B60ABD"/>
    <w:rsid w:val="00C02C65"/>
    <w:rsid w:val="00C23841"/>
    <w:rsid w:val="00C2661D"/>
    <w:rsid w:val="00DD7B93"/>
    <w:rsid w:val="00E33155"/>
    <w:rsid w:val="00E43EDB"/>
    <w:rsid w:val="00E44C90"/>
    <w:rsid w:val="00E556A2"/>
    <w:rsid w:val="00EB79A1"/>
    <w:rsid w:val="00F37E5C"/>
    <w:rsid w:val="00FC0076"/>
    <w:rsid w:val="00FE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227F1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</dc:creator>
  <cp:keywords/>
  <dc:description/>
  <cp:lastModifiedBy>Windows User</cp:lastModifiedBy>
  <cp:revision>3</cp:revision>
  <dcterms:created xsi:type="dcterms:W3CDTF">2015-02-13T17:10:00Z</dcterms:created>
  <dcterms:modified xsi:type="dcterms:W3CDTF">2017-11-13T04:04:00Z</dcterms:modified>
</cp:coreProperties>
</file>