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1B" w:rsidRPr="00C86F13" w:rsidRDefault="00412B1B" w:rsidP="00412B1B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86F13">
        <w:rPr>
          <w:rFonts w:ascii="Times New Roman" w:hAnsi="Times New Roman" w:cs="Times New Roman"/>
          <w:b/>
          <w:color w:val="C00000"/>
          <w:sz w:val="24"/>
          <w:szCs w:val="24"/>
        </w:rPr>
        <w:t>ЕСЛИ НУЖНА ПОМОЩЬ СПЕЦИАЛИСТОВ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, ЗВОНИ</w:t>
      </w:r>
      <w:r w:rsidRPr="00C86F13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412B1B" w:rsidRPr="006E4E11" w:rsidRDefault="00412B1B" w:rsidP="00412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4E11">
        <w:rPr>
          <w:rFonts w:ascii="Times New Roman" w:hAnsi="Times New Roman" w:cs="Times New Roman"/>
          <w:sz w:val="20"/>
          <w:szCs w:val="20"/>
        </w:rPr>
        <w:t>Краевой наркологический диспансер</w:t>
      </w:r>
    </w:p>
    <w:p w:rsidR="00412B1B" w:rsidRPr="006E4E11" w:rsidRDefault="00412B1B" w:rsidP="00412B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Pr="006E4E11">
        <w:rPr>
          <w:rFonts w:ascii="Times New Roman" w:hAnsi="Times New Roman" w:cs="Times New Roman"/>
          <w:sz w:val="20"/>
          <w:szCs w:val="20"/>
        </w:rPr>
        <w:t>ел. 221-76-78, 221-96-27</w:t>
      </w:r>
    </w:p>
    <w:p w:rsidR="00412B1B" w:rsidRPr="006E4E11" w:rsidRDefault="00412B1B" w:rsidP="00412B1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E4E11">
        <w:rPr>
          <w:rFonts w:ascii="Times New Roman" w:hAnsi="Times New Roman" w:cs="Times New Roman"/>
          <w:sz w:val="20"/>
          <w:szCs w:val="20"/>
        </w:rPr>
        <w:t>Краевой центр семьи и детей</w:t>
      </w:r>
    </w:p>
    <w:p w:rsidR="00412B1B" w:rsidRDefault="00412B1B" w:rsidP="00412B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Pr="006E4E11">
        <w:rPr>
          <w:rFonts w:ascii="Times New Roman" w:hAnsi="Times New Roman" w:cs="Times New Roman"/>
          <w:sz w:val="20"/>
          <w:szCs w:val="20"/>
        </w:rPr>
        <w:t>ел. 262-50-77</w:t>
      </w:r>
    </w:p>
    <w:p w:rsidR="00412B1B" w:rsidRDefault="00412B1B" w:rsidP="00412B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Телефон доверия «</w:t>
      </w:r>
      <w:proofErr w:type="gramStart"/>
      <w:r>
        <w:rPr>
          <w:rFonts w:ascii="Times New Roman" w:hAnsi="Times New Roman" w:cs="Times New Roman"/>
          <w:sz w:val="20"/>
          <w:szCs w:val="20"/>
        </w:rPr>
        <w:t>Психологическая</w:t>
      </w:r>
      <w:proofErr w:type="gramEnd"/>
    </w:p>
    <w:p w:rsidR="00412B1B" w:rsidRDefault="00412B1B" w:rsidP="00412B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помощь несовершеннолетним»</w:t>
      </w:r>
    </w:p>
    <w:p w:rsidR="00412B1B" w:rsidRPr="006E4E11" w:rsidRDefault="00412B1B" w:rsidP="00412B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тел. 8-800-2000-122 (звонок бесплатный, круглосуточно, анонимно)</w:t>
      </w:r>
    </w:p>
    <w:p w:rsidR="00412B1B" w:rsidRPr="00412B1B" w:rsidRDefault="00412B1B" w:rsidP="00412B1B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12B1B">
        <w:rPr>
          <w:rFonts w:ascii="Times New Roman" w:hAnsi="Times New Roman" w:cs="Times New Roman"/>
          <w:b/>
          <w:color w:val="C00000"/>
          <w:sz w:val="24"/>
          <w:szCs w:val="24"/>
        </w:rPr>
        <w:t>ЕСЛИ ТЕБЕ ИЗВЕСТНА ИНФОРМАЦИЯ О ЛИЦАХ, РАСПРОСТРАНЯЮЩИХ НАРКОТИКИ:</w:t>
      </w:r>
    </w:p>
    <w:p w:rsidR="00412B1B" w:rsidRPr="00B04A07" w:rsidRDefault="00412B1B" w:rsidP="00412B1B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0"/>
          <w:szCs w:val="20"/>
        </w:rPr>
      </w:pPr>
      <w:r w:rsidRPr="00B04A07">
        <w:rPr>
          <w:color w:val="000000" w:themeColor="text1"/>
          <w:sz w:val="20"/>
          <w:szCs w:val="20"/>
        </w:rPr>
        <w:t xml:space="preserve">Единый телефон доверия ГУ МВД России по Красноярскому краю </w:t>
      </w:r>
    </w:p>
    <w:p w:rsidR="00412B1B" w:rsidRPr="000A1952" w:rsidRDefault="00412B1B" w:rsidP="00412B1B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0"/>
          <w:szCs w:val="20"/>
        </w:rPr>
      </w:pPr>
      <w:r w:rsidRPr="00B04A07">
        <w:rPr>
          <w:color w:val="000000" w:themeColor="text1"/>
          <w:sz w:val="20"/>
          <w:szCs w:val="20"/>
        </w:rPr>
        <w:t>тел. 245-96-46</w:t>
      </w:r>
    </w:p>
    <w:p w:rsidR="00412B1B" w:rsidRPr="00412B1B" w:rsidRDefault="00412B1B" w:rsidP="00412B1B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12B1B">
        <w:rPr>
          <w:rFonts w:ascii="Times New Roman" w:hAnsi="Times New Roman" w:cs="Times New Roman"/>
          <w:b/>
          <w:color w:val="C00000"/>
          <w:sz w:val="24"/>
          <w:szCs w:val="24"/>
        </w:rPr>
        <w:t>ЕСЛИ ХОЧЕШЬ УЧАВСТВОВАТЬ В АНТИНАРКОТИЧЕСКОЙ РАБОТЕ:</w:t>
      </w:r>
    </w:p>
    <w:p w:rsidR="00412B1B" w:rsidRPr="000A1952" w:rsidRDefault="00412B1B" w:rsidP="00412B1B">
      <w:pPr>
        <w:spacing w:after="0"/>
        <w:rPr>
          <w:rFonts w:ascii="Times New Roman" w:hAnsi="Times New Roman" w:cs="Times New Roman"/>
        </w:rPr>
      </w:pPr>
      <w:r w:rsidRPr="000A1952">
        <w:rPr>
          <w:rFonts w:ascii="Times New Roman" w:hAnsi="Times New Roman" w:cs="Times New Roman"/>
        </w:rPr>
        <w:t xml:space="preserve">5 отдел УНК ГУ МВД по Красноярскому краю </w:t>
      </w:r>
    </w:p>
    <w:p w:rsidR="00412B1B" w:rsidRDefault="00412B1B" w:rsidP="00412B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0A1952">
        <w:rPr>
          <w:rFonts w:ascii="Times New Roman" w:hAnsi="Times New Roman" w:cs="Times New Roman"/>
        </w:rPr>
        <w:t>ел. 270-53-28</w:t>
      </w:r>
    </w:p>
    <w:p w:rsidR="00412B1B" w:rsidRDefault="00412B1B" w:rsidP="00412B1B">
      <w:pPr>
        <w:spacing w:after="0"/>
        <w:rPr>
          <w:rFonts w:ascii="Times New Roman" w:hAnsi="Times New Roman" w:cs="Times New Roman"/>
        </w:rPr>
      </w:pPr>
      <w:r w:rsidRPr="00521B42">
        <w:rPr>
          <w:rFonts w:ascii="Times New Roman" w:hAnsi="Times New Roman" w:cs="Times New Roman"/>
        </w:rPr>
        <w:t>https://vk.com/club150436090</w:t>
      </w:r>
    </w:p>
    <w:p w:rsidR="003770E0" w:rsidRDefault="003770E0"/>
    <w:p w:rsidR="00E93A05" w:rsidRDefault="00412B1B">
      <w:r>
        <w:rPr>
          <w:noProof/>
          <w:lang w:eastAsia="ru-RU"/>
        </w:rPr>
        <w:drawing>
          <wp:inline distT="0" distB="0" distL="0" distR="0" wp14:anchorId="3853A774" wp14:editId="7C4BEADF">
            <wp:extent cx="3090545" cy="2013249"/>
            <wp:effectExtent l="0" t="0" r="0" b="6350"/>
            <wp:docPr id="4" name="Рисунок 4" descr="C:\Users\ATC-user\Desktop\буклет\telefon(2)__kigk4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C-user\Desktop\буклет\telefon(2)__kigk4h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05" w:rsidRDefault="00E93A05"/>
    <w:p w:rsidR="00E93A05" w:rsidRDefault="00412B1B">
      <w:r w:rsidRPr="00CB3BA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5A69E90" wp14:editId="741DDBB7">
            <wp:extent cx="2781299" cy="1828800"/>
            <wp:effectExtent l="0" t="0" r="635" b="0"/>
            <wp:docPr id="1" name="Рисунок 1" descr="C:\Users\ATC-user\Desktop\буклет\6b2db00bc5480ba7954bfd9e81743d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C-user\Desktop\буклет\6b2db00bc5480ba7954bfd9e81743d8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E1" w:rsidRPr="0047495D" w:rsidRDefault="00EE57E1" w:rsidP="00EE57E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749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Управление по </w:t>
      </w:r>
      <w:proofErr w:type="gramStart"/>
      <w:r w:rsidRPr="004749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контролю за</w:t>
      </w:r>
      <w:proofErr w:type="gramEnd"/>
      <w:r w:rsidRPr="004749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оборотом наркотиков ГУ МВД России </w:t>
      </w:r>
    </w:p>
    <w:p w:rsidR="00EE57E1" w:rsidRPr="0047495D" w:rsidRDefault="00EE57E1" w:rsidP="00EE57E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749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Красноярскому краю</w:t>
      </w:r>
    </w:p>
    <w:p w:rsidR="00EE57E1" w:rsidRDefault="00EE57E1"/>
    <w:p w:rsidR="00EE57E1" w:rsidRPr="00412B1B" w:rsidRDefault="00EE57E1" w:rsidP="00EE57E1">
      <w:pPr>
        <w:pStyle w:val="a9"/>
        <w:shd w:val="clear" w:color="auto" w:fill="FFFFFF"/>
        <w:spacing w:before="0" w:beforeAutospacing="0" w:after="150" w:afterAutospacing="0" w:line="276" w:lineRule="auto"/>
        <w:jc w:val="center"/>
        <w:rPr>
          <w:b/>
          <w:color w:val="C00000"/>
        </w:rPr>
      </w:pPr>
      <w:r w:rsidRPr="00412B1B">
        <w:rPr>
          <w:b/>
          <w:color w:val="C00000"/>
        </w:rPr>
        <w:t>Если тебе не все равно, и тебе известны факты распространения наркотических средств, звони на  единый телефон доверия ГУ МВД России по Красноярскому краю:</w:t>
      </w:r>
    </w:p>
    <w:p w:rsidR="00EE57E1" w:rsidRPr="00412B1B" w:rsidRDefault="00EE57E1" w:rsidP="00EE57E1">
      <w:pPr>
        <w:pStyle w:val="a9"/>
        <w:shd w:val="clear" w:color="auto" w:fill="FFFFFF"/>
        <w:spacing w:before="0" w:beforeAutospacing="0" w:after="150" w:afterAutospacing="0" w:line="276" w:lineRule="auto"/>
        <w:jc w:val="center"/>
        <w:rPr>
          <w:b/>
          <w:color w:val="C00000"/>
        </w:rPr>
      </w:pPr>
      <w:r w:rsidRPr="00412B1B">
        <w:rPr>
          <w:b/>
          <w:color w:val="C00000"/>
        </w:rPr>
        <w:t>8 (391)  245-96-46</w:t>
      </w:r>
    </w:p>
    <w:p w:rsidR="00E93A05" w:rsidRDefault="00E93A05"/>
    <w:p w:rsidR="00412B1B" w:rsidRDefault="00412B1B" w:rsidP="00412B1B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12B1B" w:rsidRDefault="00412B1B" w:rsidP="00412B1B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12B1B" w:rsidRDefault="00412B1B" w:rsidP="00412B1B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12B1B" w:rsidRPr="00412B1B" w:rsidRDefault="00412B1B" w:rsidP="00412B1B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412B1B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БЕРЕГИ</w:t>
      </w:r>
    </w:p>
    <w:p w:rsidR="00412B1B" w:rsidRPr="00412B1B" w:rsidRDefault="00412B1B" w:rsidP="00412B1B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412B1B">
        <w:rPr>
          <w:rFonts w:ascii="Times New Roman" w:hAnsi="Times New Roman" w:cs="Times New Roman"/>
          <w:b/>
          <w:color w:val="C00000"/>
          <w:sz w:val="56"/>
          <w:szCs w:val="56"/>
        </w:rPr>
        <w:t>СЕБЯ</w:t>
      </w:r>
    </w:p>
    <w:p w:rsidR="00E93A05" w:rsidRPr="00412B1B" w:rsidRDefault="00412B1B" w:rsidP="00412B1B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412B1B">
        <w:rPr>
          <w:rFonts w:ascii="Times New Roman" w:hAnsi="Times New Roman" w:cs="Times New Roman"/>
          <w:b/>
          <w:color w:val="C00000"/>
          <w:sz w:val="56"/>
          <w:szCs w:val="56"/>
        </w:rPr>
        <w:t>ДЛЯ ЖИЗНИ!</w:t>
      </w:r>
    </w:p>
    <w:p w:rsidR="00412B1B" w:rsidRDefault="00412B1B" w:rsidP="00412B1B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E57E1" w:rsidRDefault="00412B1B" w:rsidP="00412B1B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412B1B">
        <w:rPr>
          <w:rFonts w:ascii="Times New Roman" w:hAnsi="Times New Roman" w:cs="Times New Roman"/>
          <w:b/>
          <w:color w:val="002060"/>
          <w:sz w:val="40"/>
          <w:szCs w:val="40"/>
        </w:rPr>
        <w:t>Умей сказать «НЕТ»!</w:t>
      </w:r>
    </w:p>
    <w:p w:rsidR="00412B1B" w:rsidRDefault="00412B1B" w:rsidP="00412B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B1B" w:rsidRDefault="00412B1B" w:rsidP="00412B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B1B" w:rsidRPr="00412B1B" w:rsidRDefault="00412B1B" w:rsidP="00412B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2B1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12B1B" w:rsidRDefault="00412B1B" w:rsidP="00412B1B">
      <w:pPr>
        <w:spacing w:after="0" w:line="240" w:lineRule="auto"/>
        <w:rPr>
          <w:noProof/>
          <w:sz w:val="28"/>
          <w:szCs w:val="28"/>
          <w:lang w:eastAsia="ru-RU"/>
        </w:rPr>
      </w:pPr>
      <w:r w:rsidRPr="00412B1B">
        <w:rPr>
          <w:rFonts w:ascii="Times New Roman" w:hAnsi="Times New Roman" w:cs="Times New Roman"/>
          <w:b/>
          <w:sz w:val="28"/>
          <w:szCs w:val="28"/>
        </w:rPr>
        <w:t>ДЛЯ РАЗМЫШЛЕНИЯ</w:t>
      </w:r>
      <w:r w:rsidRPr="00412B1B">
        <w:rPr>
          <w:noProof/>
          <w:sz w:val="28"/>
          <w:szCs w:val="28"/>
          <w:lang w:eastAsia="ru-RU"/>
        </w:rPr>
        <w:t xml:space="preserve"> </w:t>
      </w:r>
    </w:p>
    <w:p w:rsidR="00412B1B" w:rsidRDefault="00412B1B" w:rsidP="00412B1B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412B1B" w:rsidRPr="00412B1B" w:rsidRDefault="00412B1B" w:rsidP="00412B1B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93A05" w:rsidRDefault="00EE57E1">
      <w:r>
        <w:rPr>
          <w:noProof/>
          <w:lang w:eastAsia="ru-RU"/>
        </w:rPr>
        <w:drawing>
          <wp:inline distT="0" distB="0" distL="0" distR="0" wp14:anchorId="7DFCAAE9" wp14:editId="6135B05E">
            <wp:extent cx="3509544" cy="2324100"/>
            <wp:effectExtent l="0" t="0" r="0" b="0"/>
            <wp:docPr id="2" name="Рисунок 2" descr="C:\Users\ATC-user\Desktop\буклет\b13898b1383c13d7b3e580d889135afe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C-user\Desktop\буклет\b13898b1383c13d7b3e580d889135afe_X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86" cy="23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05" w:rsidRPr="00F15738" w:rsidRDefault="00412B1B" w:rsidP="00412B1B">
      <w:pPr>
        <w:jc w:val="center"/>
        <w:rPr>
          <w:rFonts w:ascii="Times New Roman" w:hAnsi="Times New Roman" w:cs="Times New Roman"/>
          <w:b/>
          <w:i/>
          <w:iCs/>
          <w:color w:val="C00000"/>
          <w:shd w:val="clear" w:color="auto" w:fill="FFFFFF"/>
        </w:rPr>
      </w:pPr>
      <w:r w:rsidRPr="00F15738">
        <w:rPr>
          <w:rFonts w:ascii="Times New Roman" w:hAnsi="Times New Roman" w:cs="Times New Roman"/>
          <w:b/>
          <w:i/>
          <w:iCs/>
          <w:color w:val="C00000"/>
          <w:shd w:val="clear" w:color="auto" w:fill="FFFFFF"/>
        </w:rPr>
        <w:lastRenderedPageBreak/>
        <w:t>Твой выбор сейчас определяет, как сложится вся твоя жизнь! Умей сказать «Нет!».</w:t>
      </w:r>
    </w:p>
    <w:p w:rsidR="004E41A6" w:rsidRPr="00F15738" w:rsidRDefault="004E41A6" w:rsidP="00F157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Люди, которые уважают себя, свои цели, ценности и свое время, умеют говорить </w:t>
      </w:r>
      <w:r w:rsidRPr="00F15738">
        <w:rPr>
          <w:rFonts w:ascii="Times New Roman" w:hAnsi="Times New Roman" w:cs="Times New Roman"/>
          <w:b/>
          <w:color w:val="000000"/>
          <w:shd w:val="clear" w:color="auto" w:fill="FFFFFF"/>
        </w:rPr>
        <w:t>«Нет»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. Умеют отказывать, отклоняют то, что им не нужно. Тот же, кто не находит сейчас в себе сил отказаться от ненужного ему предложения, тратит потом свое время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, здоровье, свой ресурс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на совершенно не нужные ему дела,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ненужных людей и т.д.</w:t>
      </w:r>
    </w:p>
    <w:p w:rsidR="004E41A6" w:rsidRPr="00F15738" w:rsidRDefault="004E41A6" w:rsidP="00F15738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Сильный и уверенный в себе человек не сердится ни на себя, ни на собеседника за свой вынужденный отказ, не ругается по этому поводу ни на кого и не устраивает ни себе, ни другим неприятности.</w:t>
      </w:r>
    </w:p>
    <w:p w:rsidR="00C90DD0" w:rsidRPr="00F15738" w:rsidRDefault="00C90DD0" w:rsidP="00F157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Просто сказать </w:t>
      </w:r>
      <w:r w:rsidRPr="00F15738">
        <w:rPr>
          <w:rFonts w:ascii="Times New Roman" w:hAnsi="Times New Roman" w:cs="Times New Roman"/>
          <w:b/>
          <w:color w:val="000000"/>
          <w:shd w:val="clear" w:color="auto" w:fill="FFFFFF"/>
        </w:rPr>
        <w:t>«</w:t>
      </w:r>
      <w:r w:rsidRPr="00F15738">
        <w:rPr>
          <w:rFonts w:ascii="Times New Roman" w:hAnsi="Times New Roman" w:cs="Times New Roman"/>
          <w:b/>
          <w:color w:val="000000"/>
          <w:shd w:val="clear" w:color="auto" w:fill="FFFFFF"/>
        </w:rPr>
        <w:t>Н</w:t>
      </w:r>
      <w:r w:rsidRPr="00F15738">
        <w:rPr>
          <w:rFonts w:ascii="Times New Roman" w:hAnsi="Times New Roman" w:cs="Times New Roman"/>
          <w:b/>
          <w:color w:val="000000"/>
          <w:shd w:val="clear" w:color="auto" w:fill="FFFFFF"/>
        </w:rPr>
        <w:t>ЕТ»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- может каждый. Когда кто-то спрашивает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тебя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, идет ли сейчас дождь,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ты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выглядывае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шь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в окно и с легкостью говори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шь </w:t>
      </w:r>
      <w:r w:rsidRPr="00F15738">
        <w:rPr>
          <w:rFonts w:ascii="Times New Roman" w:hAnsi="Times New Roman" w:cs="Times New Roman"/>
          <w:b/>
          <w:color w:val="000000"/>
          <w:shd w:val="clear" w:color="auto" w:fill="FFFFFF"/>
        </w:rPr>
        <w:t>«НЕТ»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. Это </w:t>
      </w:r>
      <w:r w:rsidRPr="00F15738">
        <w:rPr>
          <w:rFonts w:ascii="Times New Roman" w:hAnsi="Times New Roman" w:cs="Times New Roman"/>
          <w:b/>
          <w:shd w:val="clear" w:color="auto" w:fill="FFFFFF"/>
        </w:rPr>
        <w:t>-</w:t>
      </w:r>
      <w:r w:rsidRPr="00F15738">
        <w:rPr>
          <w:rStyle w:val="apple-converted-space"/>
          <w:rFonts w:ascii="Times New Roman" w:hAnsi="Times New Roman" w:cs="Times New Roman"/>
          <w:b/>
          <w:shd w:val="clear" w:color="auto" w:fill="FFFFFF"/>
        </w:rPr>
        <w:t> </w:t>
      </w:r>
      <w:hyperlink r:id="rId11" w:history="1">
        <w:r w:rsidRPr="00F15738">
          <w:rPr>
            <w:rStyle w:val="aa"/>
            <w:rFonts w:ascii="Times New Roman" w:hAnsi="Times New Roman" w:cs="Times New Roman"/>
            <w:b/>
            <w:color w:val="auto"/>
            <w:u w:val="none"/>
            <w:shd w:val="clear" w:color="auto" w:fill="FFFFFF"/>
          </w:rPr>
          <w:t>информационное НЕТ</w:t>
        </w:r>
      </w:hyperlink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. Такой ответ самый легкий, ведь он не заставляет отказать человеку, он не обязывает ни к чему позитивному или негативному. Нет ни напряжения, ни отрицательных эмоций,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ты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просто отвечае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шь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на вопрос о факте. Отказывать труднее тогда, когда человек от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тебя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что-то хочет, когда в вопросе собеседника есть просьба или предложение. И тогда отказать - как обидеть. А обидеть - не хочется, это когда-то неприятно, а для кого-то и страшно.</w:t>
      </w:r>
    </w:p>
    <w:p w:rsidR="004E41A6" w:rsidRPr="00F15738" w:rsidRDefault="00C90DD0" w:rsidP="00F157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5738">
        <w:rPr>
          <w:rFonts w:ascii="Times New Roman" w:hAnsi="Times New Roman" w:cs="Times New Roman"/>
          <w:color w:val="000000"/>
          <w:shd w:val="clear" w:color="auto" w:fill="FFFFFF"/>
        </w:rPr>
        <w:t>Иногда за страхом сказать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15738">
        <w:rPr>
          <w:rFonts w:ascii="Times New Roman" w:hAnsi="Times New Roman" w:cs="Times New Roman"/>
          <w:b/>
          <w:color w:val="000000"/>
          <w:shd w:val="clear" w:color="auto" w:fill="FFFFFF"/>
        </w:rPr>
        <w:t>НЕТ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стоит особый страх: страх потерять расположение того или иного дорогого для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тебя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человека. Если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тебе</w:t>
      </w:r>
      <w:r w:rsidRPr="00F1573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невыносимо даже представить, что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ты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не будете общаться с этим человеком, если для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тебя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ужасно даже подумать о том, что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ты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може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шь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поссориться и расстаться,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с другом или компанией тебя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 xml:space="preserve"> -</w:t>
      </w:r>
      <w:r w:rsidRPr="00F15738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hyperlink r:id="rId12" w:history="1">
        <w:r w:rsidRPr="00F15738">
          <w:rPr>
            <w:rStyle w:val="aa"/>
            <w:rFonts w:ascii="Times New Roman" w:hAnsi="Times New Roman" w:cs="Times New Roman"/>
            <w:b/>
            <w:color w:val="auto"/>
            <w:u w:val="none"/>
            <w:shd w:val="clear" w:color="auto" w:fill="FFFFFF"/>
          </w:rPr>
          <w:t>больная привязанность</w:t>
        </w:r>
      </w:hyperlink>
      <w:r w:rsidRPr="00F15738">
        <w:rPr>
          <w:rFonts w:ascii="Times New Roman" w:hAnsi="Times New Roman" w:cs="Times New Roman"/>
          <w:b/>
          <w:shd w:val="clear" w:color="auto" w:fill="FFFFFF"/>
        </w:rPr>
        <w:t>.</w:t>
      </w:r>
      <w:r w:rsidRPr="00F15738">
        <w:rPr>
          <w:rFonts w:ascii="Times New Roman" w:hAnsi="Times New Roman" w:cs="Times New Roman"/>
          <w:shd w:val="clear" w:color="auto" w:fill="FFFFFF"/>
        </w:rPr>
        <w:t xml:space="preserve"> 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Это не страшно, от этого можно и нужно избавляться</w:t>
      </w:r>
      <w:r w:rsidRPr="00F15738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F15738" w:rsidRPr="00F15738" w:rsidRDefault="00F15738" w:rsidP="00F157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C90DD0" w:rsidRPr="009C48AE" w:rsidRDefault="00C90DD0" w:rsidP="00F1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Тебе предложили выпить или наркотики, как сказать нет.</w:t>
      </w:r>
    </w:p>
    <w:p w:rsidR="00F15738" w:rsidRPr="00C90DD0" w:rsidRDefault="00F15738" w:rsidP="00F1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lang w:eastAsia="ru-RU"/>
        </w:rPr>
      </w:pPr>
    </w:p>
    <w:p w:rsidR="00C90DD0" w:rsidRPr="00C90DD0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 xml:space="preserve">Твой выбор сейчас определяет, как сложится вся твоя жизнь! Умей сказать </w:t>
      </w:r>
      <w:r w:rsidRPr="00C90DD0">
        <w:rPr>
          <w:rFonts w:ascii="Times New Roman" w:eastAsia="Times New Roman" w:hAnsi="Times New Roman" w:cs="Times New Roman"/>
          <w:b/>
          <w:i/>
          <w:iCs/>
          <w:color w:val="222222"/>
          <w:lang w:eastAsia="ru-RU"/>
        </w:rPr>
        <w:t>«Нет!»</w:t>
      </w:r>
      <w:r w:rsidRPr="00C90DD0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.</w:t>
      </w:r>
    </w:p>
    <w:p w:rsidR="00C90DD0" w:rsidRPr="00F15738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Некоторые варианты отказа.</w:t>
      </w:r>
    </w:p>
    <w:p w:rsidR="00F15738" w:rsidRPr="00C90DD0" w:rsidRDefault="00F15738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C90DD0" w:rsidRPr="00C90DD0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color w:val="222222"/>
          <w:u w:val="single"/>
          <w:lang w:eastAsia="ru-RU"/>
        </w:rPr>
        <w:t>Назови причину.</w:t>
      </w:r>
      <w:r w:rsidRPr="00C90DD0">
        <w:rPr>
          <w:rFonts w:ascii="Times New Roman" w:eastAsia="Times New Roman" w:hAnsi="Times New Roman" w:cs="Times New Roman"/>
          <w:color w:val="222222"/>
          <w:lang w:eastAsia="ru-RU"/>
        </w:rPr>
        <w:t> Скажи тем, кто тебе предлагает, почему не хочешь принимать наркотик: «Я знаю, что это опасно для меня», «Я уже пробовал, и это мне не понравилось».</w:t>
      </w:r>
    </w:p>
    <w:p w:rsidR="00C90DD0" w:rsidRPr="00C90DD0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color w:val="222222"/>
          <w:u w:val="single"/>
          <w:lang w:eastAsia="ru-RU"/>
        </w:rPr>
        <w:t>Будь готов к различным видам давления.</w:t>
      </w:r>
      <w:r w:rsidRPr="00C90DD0">
        <w:rPr>
          <w:rFonts w:ascii="Times New Roman" w:eastAsia="Times New Roman" w:hAnsi="Times New Roman" w:cs="Times New Roman"/>
          <w:color w:val="222222"/>
          <w:lang w:eastAsia="ru-RU"/>
        </w:rPr>
        <w:t> Люди, предлагающие выпить или наркотики, могут быть дружелюбны или агрессивны. Будь готов уйти или сделать что-нибудь, что могло бы уменьшить давление со стороны.</w:t>
      </w:r>
    </w:p>
    <w:p w:rsidR="00C90DD0" w:rsidRPr="00C90DD0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color w:val="222222"/>
          <w:u w:val="single"/>
          <w:lang w:eastAsia="ru-RU"/>
        </w:rPr>
        <w:t>Сделай это просто для себя.</w:t>
      </w:r>
      <w:r w:rsidRPr="00C90DD0">
        <w:rPr>
          <w:rFonts w:ascii="Times New Roman" w:eastAsia="Times New Roman" w:hAnsi="Times New Roman" w:cs="Times New Roman"/>
          <w:color w:val="222222"/>
          <w:lang w:eastAsia="ru-RU"/>
        </w:rPr>
        <w:t xml:space="preserve"> Ты не должен объяснять всем свои причины. Просто скажи: </w:t>
      </w:r>
      <w:r w:rsidRPr="00C90DD0">
        <w:rPr>
          <w:rFonts w:ascii="Times New Roman" w:eastAsia="Times New Roman" w:hAnsi="Times New Roman" w:cs="Times New Roman"/>
          <w:b/>
          <w:color w:val="222222"/>
          <w:lang w:eastAsia="ru-RU"/>
        </w:rPr>
        <w:t>«Нет».</w:t>
      </w:r>
    </w:p>
    <w:p w:rsidR="00C90DD0" w:rsidRPr="00C90DD0" w:rsidRDefault="00C90DD0" w:rsidP="00F15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color w:val="222222"/>
          <w:u w:val="single"/>
          <w:lang w:eastAsia="ru-RU"/>
        </w:rPr>
        <w:t>Имей какое-нибудь дело.</w:t>
      </w:r>
      <w:r w:rsidRPr="00C90DD0">
        <w:rPr>
          <w:rFonts w:ascii="Times New Roman" w:eastAsia="Times New Roman" w:hAnsi="Times New Roman" w:cs="Times New Roman"/>
          <w:color w:val="222222"/>
          <w:lang w:eastAsia="ru-RU"/>
        </w:rPr>
        <w:t> Если ты занят, это уже будет причиной отказа от наркотиков или выпивки. Даже если ты скажешь, что просто хочешь пойти поесть, то это уже возможность избежать ситуации,</w:t>
      </w:r>
      <w:r w:rsidRPr="00C90DD0">
        <w:rPr>
          <w:rFonts w:ascii="Arial" w:eastAsia="Times New Roman" w:hAnsi="Arial" w:cs="Arial"/>
          <w:color w:val="222222"/>
          <w:lang w:eastAsia="ru-RU"/>
        </w:rPr>
        <w:t xml:space="preserve"> </w:t>
      </w:r>
      <w:r w:rsidRPr="00C90DD0">
        <w:rPr>
          <w:rFonts w:ascii="Times New Roman" w:eastAsia="Times New Roman" w:hAnsi="Times New Roman" w:cs="Times New Roman"/>
          <w:b/>
          <w:color w:val="222222"/>
          <w:lang w:eastAsia="ru-RU"/>
        </w:rPr>
        <w:t>когда ты находишься «под нажимом».</w:t>
      </w:r>
    </w:p>
    <w:p w:rsidR="00C90DD0" w:rsidRPr="00C90DD0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color w:val="222222"/>
          <w:u w:val="single"/>
          <w:lang w:eastAsia="ru-RU"/>
        </w:rPr>
        <w:t>Избегай ситуаций.</w:t>
      </w:r>
      <w:r w:rsidRPr="00C90DD0">
        <w:rPr>
          <w:rFonts w:ascii="Times New Roman" w:eastAsia="Times New Roman" w:hAnsi="Times New Roman" w:cs="Times New Roman"/>
          <w:color w:val="222222"/>
          <w:lang w:eastAsia="ru-RU"/>
        </w:rPr>
        <w:t> Ты ведь можешь знать тех, кто употребляет наркотики и выпивает, в каких местах они собираются. Старайся быть подальше от этих мест и от этих людей.</w:t>
      </w:r>
    </w:p>
    <w:p w:rsidR="00C90DD0" w:rsidRDefault="00C90DD0" w:rsidP="00F15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C90DD0">
        <w:rPr>
          <w:rFonts w:ascii="Times New Roman" w:eastAsia="Times New Roman" w:hAnsi="Times New Roman" w:cs="Times New Roman"/>
          <w:b/>
          <w:bCs/>
          <w:color w:val="222222"/>
          <w:u w:val="single"/>
          <w:lang w:eastAsia="ru-RU"/>
        </w:rPr>
        <w:t>Дружи с теми, кто не употребляет наркотики и не выпивает.</w:t>
      </w:r>
      <w:r w:rsidRPr="00C90DD0">
        <w:rPr>
          <w:rFonts w:ascii="Times New Roman" w:eastAsia="Times New Roman" w:hAnsi="Times New Roman" w:cs="Times New Roman"/>
          <w:color w:val="222222"/>
          <w:lang w:eastAsia="ru-RU"/>
        </w:rPr>
        <w:t> Твои настоящие друзья не будут уговаривать тебя принимать наркотики, пить спиртное и не будут делать это сами.</w:t>
      </w:r>
    </w:p>
    <w:p w:rsidR="009C48AE" w:rsidRDefault="009C48AE" w:rsidP="009C4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F15738" w:rsidRPr="009C48AE" w:rsidRDefault="00F15738" w:rsidP="009C4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9C48A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Да все это делают!</w:t>
      </w:r>
    </w:p>
    <w:p w:rsidR="00F15738" w:rsidRPr="00C90DD0" w:rsidRDefault="009C48AE" w:rsidP="009C4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э</w:t>
      </w:r>
      <w:r w:rsidR="00F15738">
        <w:rPr>
          <w:rFonts w:ascii="Times New Roman" w:eastAsia="Times New Roman" w:hAnsi="Times New Roman" w:cs="Times New Roman"/>
          <w:color w:val="222222"/>
          <w:lang w:eastAsia="ru-RU"/>
        </w:rPr>
        <w:t>та фраза яв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ляется прямым давлением на тебя</w:t>
      </w:r>
    </w:p>
    <w:p w:rsidR="00F15738" w:rsidRDefault="00F15738" w:rsidP="009C48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F15738" w:rsidRPr="00F15738" w:rsidRDefault="00F15738" w:rsidP="00F157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1573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Примерные фразы отказа: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Я хочу отдавать себе отчет в том, что я делаю.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Я собираюсь покататься на мопеде.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>Спасибо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, 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Я не хочу конфликтов с родителями и учителями.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Если я выпью (приму наркотик), потеряю власть над собой.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>Спасибо,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 xml:space="preserve"> нет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>. Мне не нравится вкус алкоголя (наркотика).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Это не в моем стиле.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Мне еще предстоит заниматься (мне рано вставать и т. п.).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После выпивки, я быстро устаю.</w:t>
      </w:r>
    </w:p>
    <w:p w:rsidR="00F15738" w:rsidRPr="00F15738" w:rsidRDefault="00F15738" w:rsidP="009C48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F15738">
        <w:rPr>
          <w:rFonts w:ascii="Times New Roman" w:eastAsia="Times New Roman" w:hAnsi="Times New Roman" w:cs="Times New Roman"/>
          <w:color w:val="222222"/>
          <w:lang w:eastAsia="ru-RU"/>
        </w:rPr>
        <w:t> 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Спасибо, </w:t>
      </w:r>
      <w:r w:rsidRPr="00F1573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нет.</w:t>
      </w:r>
      <w:r w:rsidRPr="00F15738">
        <w:rPr>
          <w:rFonts w:ascii="Times New Roman" w:eastAsia="Times New Roman" w:hAnsi="Times New Roman" w:cs="Times New Roman"/>
          <w:bCs/>
          <w:color w:val="222222"/>
          <w:lang w:eastAsia="ru-RU"/>
        </w:rPr>
        <w:t xml:space="preserve"> Мне надо на тренировку.</w:t>
      </w:r>
    </w:p>
    <w:p w:rsidR="00E93A05" w:rsidRDefault="00E93A05" w:rsidP="00F15738"/>
    <w:p w:rsidR="009C48AE" w:rsidRPr="00F15738" w:rsidRDefault="009C48AE" w:rsidP="00F15738"/>
    <w:p w:rsidR="00E93A05" w:rsidRDefault="009C48AE">
      <w:r>
        <w:rPr>
          <w:noProof/>
          <w:lang w:eastAsia="ru-RU"/>
        </w:rPr>
        <w:drawing>
          <wp:inline distT="0" distB="0" distL="0" distR="0" wp14:anchorId="4E1924DE" wp14:editId="35A8333D">
            <wp:extent cx="3086100" cy="1796190"/>
            <wp:effectExtent l="0" t="0" r="0" b="0"/>
            <wp:docPr id="3" name="Рисунок 3" descr="C:\Users\ATC-user\Desktop\буклет\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C-user\Desktop\буклет\i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A05" w:rsidSect="00412B1B">
      <w:pgSz w:w="16838" w:h="11906" w:orient="landscape"/>
      <w:pgMar w:top="851" w:right="395" w:bottom="850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9EC" w:rsidRDefault="009579EC" w:rsidP="00E93A05">
      <w:pPr>
        <w:spacing w:after="0" w:line="240" w:lineRule="auto"/>
      </w:pPr>
      <w:r>
        <w:separator/>
      </w:r>
    </w:p>
  </w:endnote>
  <w:endnote w:type="continuationSeparator" w:id="0">
    <w:p w:rsidR="009579EC" w:rsidRDefault="009579EC" w:rsidP="00E93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9EC" w:rsidRDefault="009579EC" w:rsidP="00E93A05">
      <w:pPr>
        <w:spacing w:after="0" w:line="240" w:lineRule="auto"/>
      </w:pPr>
      <w:r>
        <w:separator/>
      </w:r>
    </w:p>
  </w:footnote>
  <w:footnote w:type="continuationSeparator" w:id="0">
    <w:p w:rsidR="009579EC" w:rsidRDefault="009579EC" w:rsidP="00E93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645A7"/>
    <w:multiLevelType w:val="multilevel"/>
    <w:tmpl w:val="C2F84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CA8"/>
    <w:rsid w:val="00056CA8"/>
    <w:rsid w:val="003770E0"/>
    <w:rsid w:val="00412B1B"/>
    <w:rsid w:val="004E41A6"/>
    <w:rsid w:val="009579EC"/>
    <w:rsid w:val="009C48AE"/>
    <w:rsid w:val="00C90DD0"/>
    <w:rsid w:val="00E93A05"/>
    <w:rsid w:val="00EE57E1"/>
    <w:rsid w:val="00F1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3A05"/>
  </w:style>
  <w:style w:type="paragraph" w:styleId="a5">
    <w:name w:val="footer"/>
    <w:basedOn w:val="a"/>
    <w:link w:val="a6"/>
    <w:uiPriority w:val="99"/>
    <w:unhideWhenUsed/>
    <w:rsid w:val="00E9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3A05"/>
  </w:style>
  <w:style w:type="paragraph" w:styleId="a7">
    <w:name w:val="Balloon Text"/>
    <w:basedOn w:val="a"/>
    <w:link w:val="a8"/>
    <w:uiPriority w:val="99"/>
    <w:semiHidden/>
    <w:unhideWhenUsed/>
    <w:rsid w:val="00EE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7E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E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B1B"/>
  </w:style>
  <w:style w:type="character" w:styleId="aa">
    <w:name w:val="Hyperlink"/>
    <w:basedOn w:val="a0"/>
    <w:uiPriority w:val="99"/>
    <w:semiHidden/>
    <w:unhideWhenUsed/>
    <w:rsid w:val="00C90D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3A05"/>
  </w:style>
  <w:style w:type="paragraph" w:styleId="a5">
    <w:name w:val="footer"/>
    <w:basedOn w:val="a"/>
    <w:link w:val="a6"/>
    <w:uiPriority w:val="99"/>
    <w:unhideWhenUsed/>
    <w:rsid w:val="00E9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3A05"/>
  </w:style>
  <w:style w:type="paragraph" w:styleId="a7">
    <w:name w:val="Balloon Text"/>
    <w:basedOn w:val="a"/>
    <w:link w:val="a8"/>
    <w:uiPriority w:val="99"/>
    <w:semiHidden/>
    <w:unhideWhenUsed/>
    <w:rsid w:val="00EE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7E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E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B1B"/>
  </w:style>
  <w:style w:type="character" w:styleId="aa">
    <w:name w:val="Hyperlink"/>
    <w:basedOn w:val="a0"/>
    <w:uiPriority w:val="99"/>
    <w:semiHidden/>
    <w:unhideWhenUsed/>
    <w:rsid w:val="00C90D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sychologos.ru/articles/view/bolnaya_privyazanno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sychologos.ru/articles/view/informacionnoe_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ATC-user</dc:creator>
  <cp:keywords/>
  <dc:description/>
  <cp:lastModifiedBy>ATC-user</cp:lastModifiedBy>
  <cp:revision>2</cp:revision>
  <dcterms:created xsi:type="dcterms:W3CDTF">2017-08-03T08:40:00Z</dcterms:created>
  <dcterms:modified xsi:type="dcterms:W3CDTF">2017-08-03T10:15:00Z</dcterms:modified>
</cp:coreProperties>
</file>